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06BCE" w14:textId="38A31D6B" w:rsidR="00A57576" w:rsidRDefault="00E44F45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0EB103" wp14:editId="468D2CB4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0000"/>
        </w:rPr>
        <w:t>iPloy</w:t>
      </w:r>
      <w:proofErr w:type="spellEnd"/>
      <w:r>
        <w:rPr>
          <w:b/>
          <w:color w:val="000000"/>
        </w:rPr>
        <w:t xml:space="preserve"> Incorporated</w:t>
      </w:r>
      <w:r>
        <w:rPr>
          <w:color w:val="000000"/>
        </w:rPr>
        <w:t xml:space="preserve"> </w:t>
      </w:r>
    </w:p>
    <w:p w14:paraId="284464F3" w14:textId="710F6D47" w:rsidR="00A57576" w:rsidRDefault="00E44F45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62E19113" w14:textId="72723C2D" w:rsidR="00A57576" w:rsidRDefault="00E44F45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0287631E" w14:textId="73C427D8" w:rsidR="00A57576" w:rsidRDefault="00E44F45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1EF227E1" w14:textId="6C31FC28" w:rsidR="00A57576" w:rsidRDefault="00E44F45">
      <w:pPr>
        <w:spacing w:after="0" w:line="259" w:lineRule="auto"/>
        <w:ind w:left="0" w:firstLine="0"/>
        <w:jc w:val="left"/>
      </w:pPr>
      <w:r>
        <w:t xml:space="preserve"> </w:t>
      </w:r>
    </w:p>
    <w:p w14:paraId="4AF09C23" w14:textId="13129922" w:rsidR="00A57576" w:rsidRDefault="00E44F45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0BA2BA71" w14:textId="6A1198A6" w:rsidR="00A57576" w:rsidRDefault="00E44F45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7CD73EB7" w14:textId="4C3CC110" w:rsidR="00A57576" w:rsidRDefault="00E44F45">
      <w:pPr>
        <w:tabs>
          <w:tab w:val="center" w:pos="1467"/>
          <w:tab w:val="center" w:pos="4391"/>
        </w:tabs>
        <w:ind w:left="-15" w:firstLine="0"/>
        <w:jc w:val="left"/>
      </w:pPr>
      <w:r>
        <w:t xml:space="preserve">SUBJECT  </w:t>
      </w:r>
      <w:r>
        <w:tab/>
        <w:t xml:space="preserve">: </w:t>
      </w:r>
      <w:r>
        <w:tab/>
        <w:t>HOLIDAY ATTENDANCE TOKEN OF APPRECIATION 2021</w:t>
      </w:r>
      <w:r>
        <w:rPr>
          <w:b/>
        </w:rPr>
        <w:t xml:space="preserve"> </w:t>
      </w:r>
    </w:p>
    <w:p w14:paraId="688DDF20" w14:textId="7CBA4613" w:rsidR="00A57576" w:rsidRDefault="00E44F45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E291BAB" wp14:editId="791CDB5C">
                <wp:extent cx="5981065" cy="165033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55" name="Shape 225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B861E" w14:textId="77777777" w:rsidR="00A57576" w:rsidRDefault="00E44F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91BAB" id="Group 1775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">
                <v:shape id="Shape 2255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56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5CB861E" w14:textId="77777777" w:rsidR="00A57576" w:rsidRDefault="00E44F4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B5B727" w14:textId="6D527B59" w:rsidR="00A57576" w:rsidRDefault="00E44F45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who will show commitment and dedication for this coming holiday season. We would like to say “Thank You” in the amount of </w:t>
      </w:r>
      <w:r>
        <w:rPr>
          <w:u w:val="single" w:color="333333"/>
        </w:rPr>
        <w:t>FIFTEEN THOUSAND PESOS (Php 15,000)</w:t>
      </w:r>
      <w:r>
        <w:t xml:space="preserve">. This will be on top of the 13th Month Pay and Attendance Bonus. These are the prerequisites to be eligible for the Holiday Attendance Token of Appreciation: </w:t>
      </w:r>
    </w:p>
    <w:p w14:paraId="4740158E" w14:textId="5A5DA64C" w:rsidR="00A57576" w:rsidRDefault="00E44F45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087BFE2" w14:textId="1D17BCB2" w:rsidR="00A57576" w:rsidRDefault="00E44F45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72D8E5AA" w14:textId="3AD50152" w:rsidR="00A57576" w:rsidRDefault="00E44F45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05EF9D2E" w14:textId="2F1BF3B0" w:rsidR="00A57576" w:rsidRDefault="00E44F45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546D9473" w14:textId="4DB813BE" w:rsidR="00A57576" w:rsidRDefault="00E44F45">
      <w:pPr>
        <w:numPr>
          <w:ilvl w:val="0"/>
          <w:numId w:val="1"/>
        </w:numPr>
        <w:ind w:hanging="360"/>
      </w:pPr>
      <w:r>
        <w:t xml:space="preserve">The Holiday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0AE4D619" w14:textId="50020B8C" w:rsidR="00A57576" w:rsidRDefault="00E44F45">
      <w:pPr>
        <w:numPr>
          <w:ilvl w:val="1"/>
          <w:numId w:val="1"/>
        </w:numPr>
        <w:ind w:hanging="360"/>
      </w:pPr>
      <w:r>
        <w:t xml:space="preserve">Employees' refusal to work on-site and/or being unable to go to the office, despite the recommendation of the client and management to work physically on-site will be automatically disqualified. </w:t>
      </w:r>
    </w:p>
    <w:p w14:paraId="07F63A27" w14:textId="6C8D0AA0" w:rsidR="00A57576" w:rsidRDefault="00E44F45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0C219F12" w14:textId="6D374E9E" w:rsidR="00A57576" w:rsidRDefault="00E44F45">
      <w:pPr>
        <w:numPr>
          <w:ilvl w:val="1"/>
          <w:numId w:val="1"/>
        </w:numPr>
        <w:ind w:hanging="360"/>
      </w:pPr>
      <w:r>
        <w:t xml:space="preserve">Employees working from home (WFH) and suffering from technical issues only (e.g. Internet and Power Outages) will have a maximum of three (3) unexcused infractions and/or NTEs to sustain and be part of this bonus, beyond three (3) unexcused infractions and/or NTEs will result to disqualification. These should be reported as real-time as possible followed by evidence of the technical issue within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00E03229" w14:textId="19529EA1" w:rsidR="00A57576" w:rsidRDefault="00E44F45">
      <w:pPr>
        <w:numPr>
          <w:ilvl w:val="1"/>
          <w:numId w:val="1"/>
        </w:numPr>
        <w:ind w:hanging="360"/>
      </w:pPr>
      <w:r>
        <w:t xml:space="preserve">Employees working from home (WFH) caught on idle state with a culpable NTE (e.g., sleeping) will result in disqualification. </w:t>
      </w:r>
    </w:p>
    <w:p w14:paraId="33F10059" w14:textId="56C5E7BA" w:rsidR="00A57576" w:rsidRDefault="00E44F45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3FA72BAD" w14:textId="6F8C23EF" w:rsidR="00A57576" w:rsidRDefault="00E44F45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0B436CEC" w14:textId="117332DD" w:rsidR="00A57576" w:rsidRDefault="00E44F45">
      <w:pPr>
        <w:numPr>
          <w:ilvl w:val="1"/>
          <w:numId w:val="1"/>
        </w:numPr>
        <w:spacing w:after="0"/>
        <w:ind w:hanging="360"/>
      </w:pPr>
      <w:r>
        <w:t xml:space="preserve">Holiday Attendance Token of Appreciation is excluded from the Final Pay of the resigned and/or resigning employee. </w:t>
      </w:r>
    </w:p>
    <w:p w14:paraId="34B64618" w14:textId="1BD36525" w:rsidR="00A57576" w:rsidRDefault="00E44F45">
      <w:pPr>
        <w:spacing w:after="0" w:line="259" w:lineRule="auto"/>
        <w:ind w:left="1800" w:firstLine="0"/>
        <w:jc w:val="left"/>
      </w:pPr>
      <w:r>
        <w:t xml:space="preserve"> </w:t>
      </w:r>
    </w:p>
    <w:p w14:paraId="4FABCE93" w14:textId="39A224FC" w:rsidR="00A57576" w:rsidRDefault="00E44F45">
      <w:pPr>
        <w:spacing w:after="0"/>
        <w:ind w:left="-15" w:firstLine="0"/>
      </w:pPr>
      <w:r>
        <w:t xml:space="preserve">Should you want to take advantage of this wonderful opportunity, please sign this memo and submit it to HR through your respective Leads. </w:t>
      </w:r>
    </w:p>
    <w:p w14:paraId="0D20BEAA" w14:textId="67858B8C" w:rsidR="00A57576" w:rsidRDefault="007F24AC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AFA0CC" wp14:editId="0A106BBD">
            <wp:simplePos x="0" y="0"/>
            <wp:positionH relativeFrom="column">
              <wp:posOffset>28575</wp:posOffset>
            </wp:positionH>
            <wp:positionV relativeFrom="paragraph">
              <wp:posOffset>1270</wp:posOffset>
            </wp:positionV>
            <wp:extent cx="428625" cy="485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F45">
        <w:t xml:space="preserve"> </w:t>
      </w:r>
    </w:p>
    <w:p w14:paraId="3C3F2A64" w14:textId="58A9FF8B" w:rsidR="00A57576" w:rsidRDefault="00E44F45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u w:val="single" w:color="333333"/>
        </w:rPr>
        <w:t xml:space="preserve">_____ </w:t>
      </w:r>
      <w:r w:rsidR="007F24AC">
        <w:rPr>
          <w:u w:val="single" w:color="333333"/>
        </w:rPr>
        <w:t xml:space="preserve">  Michael Jay Rocha   </w:t>
      </w:r>
      <w:r>
        <w:rPr>
          <w:u w:val="single" w:color="333333"/>
        </w:rPr>
        <w:t xml:space="preserve"> ____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333333"/>
        </w:rPr>
        <w:t>_____ (Printed Name &amp; Signature</w:t>
      </w:r>
      <w:r>
        <w:t>)</w:t>
      </w:r>
      <w:r>
        <w:rPr>
          <w:u w:val="single" w:color="333333"/>
        </w:rPr>
        <w:t xml:space="preserve"> ____</w:t>
      </w:r>
      <w:r>
        <w:t xml:space="preserve">     </w:t>
      </w:r>
    </w:p>
    <w:p w14:paraId="5E4A25BA" w14:textId="77777777" w:rsidR="00A57576" w:rsidRDefault="00E44F45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5D9643E2" w14:textId="77777777" w:rsidR="00A57576" w:rsidRDefault="00E44F45">
      <w:pPr>
        <w:spacing w:after="0" w:line="259" w:lineRule="auto"/>
        <w:ind w:left="0" w:firstLine="0"/>
        <w:jc w:val="left"/>
      </w:pPr>
      <w:r>
        <w:t xml:space="preserve"> </w:t>
      </w:r>
    </w:p>
    <w:p w14:paraId="68B723D8" w14:textId="77777777" w:rsidR="00A57576" w:rsidRDefault="00E44F45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yours,  </w:t>
      </w:r>
      <w:r>
        <w:tab/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54E70124" w14:textId="77777777" w:rsidR="00A57576" w:rsidRDefault="00E44F4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D239C98" w14:textId="77777777" w:rsidR="00A57576" w:rsidRDefault="00E44F45">
      <w:pPr>
        <w:pStyle w:val="Heading1"/>
        <w:tabs>
          <w:tab w:val="center" w:pos="2160"/>
          <w:tab w:val="center" w:pos="4216"/>
          <w:tab w:val="center" w:pos="5761"/>
          <w:tab w:val="center" w:pos="6481"/>
          <w:tab w:val="center" w:pos="7949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994B17" wp14:editId="7BE256F7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52F48FA" wp14:editId="720F7369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>ANGELO MANAL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</w:t>
      </w:r>
    </w:p>
    <w:p w14:paraId="1A3B36E2" w14:textId="77777777" w:rsidR="00A57576" w:rsidRDefault="00E44F45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 xml:space="preserve">Operations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6CB53066" w14:textId="77777777" w:rsidR="00A57576" w:rsidRDefault="00E44F45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A57576" w:rsidSect="007F24AC">
      <w:pgSz w:w="12240" w:h="18720" w:code="14"/>
      <w:pgMar w:top="1440" w:right="1435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B02D2"/>
    <w:multiLevelType w:val="hybridMultilevel"/>
    <w:tmpl w:val="D158DB48"/>
    <w:lvl w:ilvl="0" w:tplc="163C5D16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02DAA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72714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6CF9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84AF1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0E352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2E20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8D64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C8EB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76"/>
    <w:rsid w:val="007F24AC"/>
    <w:rsid w:val="00A57576"/>
    <w:rsid w:val="00E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39C0"/>
  <w15:docId w15:val="{08433882-6E28-4916-8CC1-5171491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Louise Asuncion</cp:lastModifiedBy>
  <cp:revision>3</cp:revision>
  <dcterms:created xsi:type="dcterms:W3CDTF">2021-11-09T16:23:00Z</dcterms:created>
  <dcterms:modified xsi:type="dcterms:W3CDTF">2021-11-09T16:45:00Z</dcterms:modified>
</cp:coreProperties>
</file>