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6D73D" w14:textId="77777777" w:rsidR="003C25F4" w:rsidRDefault="003C25F4" w:rsidP="003C25F4">
      <w:pPr>
        <w:spacing w:after="57"/>
      </w:pPr>
    </w:p>
    <w:p w14:paraId="17CC14CE" w14:textId="77777777" w:rsidR="003C25F4" w:rsidRDefault="003C25F4" w:rsidP="003C25F4">
      <w:pPr>
        <w:spacing w:after="0"/>
        <w:ind w:right="140"/>
        <w:jc w:val="center"/>
      </w:pPr>
      <w:r>
        <w:rPr>
          <w:b/>
          <w:color w:val="00000A"/>
          <w:sz w:val="32"/>
        </w:rPr>
        <w:t xml:space="preserve">iGROW COACHING FORM </w:t>
      </w:r>
    </w:p>
    <w:p w14:paraId="0B46EDEB" w14:textId="77777777" w:rsidR="003C25F4" w:rsidRDefault="003C25F4" w:rsidP="003C25F4">
      <w:pPr>
        <w:spacing w:after="0"/>
        <w:ind w:right="81"/>
        <w:jc w:val="center"/>
      </w:pPr>
      <w:r>
        <w:rPr>
          <w:b/>
          <w:color w:val="00000A"/>
          <w:sz w:val="24"/>
        </w:rPr>
        <w:t xml:space="preserve"> </w:t>
      </w:r>
    </w:p>
    <w:tbl>
      <w:tblPr>
        <w:tblStyle w:val="TableGrid"/>
        <w:tblW w:w="9974" w:type="dxa"/>
        <w:tblInd w:w="53" w:type="dxa"/>
        <w:tblCellMar>
          <w:top w:w="105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4989"/>
        <w:gridCol w:w="4985"/>
      </w:tblGrid>
      <w:tr w:rsidR="003C25F4" w14:paraId="58D49B08" w14:textId="77777777" w:rsidTr="00D8281C">
        <w:trPr>
          <w:trHeight w:val="427"/>
        </w:trPr>
        <w:tc>
          <w:tcPr>
            <w:tcW w:w="4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B2203FF" w14:textId="0D23AEC8" w:rsidR="003C25F4" w:rsidRDefault="003C25F4" w:rsidP="00D8281C">
            <w:r>
              <w:rPr>
                <w:color w:val="00000A"/>
                <w:sz w:val="24"/>
              </w:rPr>
              <w:t xml:space="preserve"> Full Name: Karl Perfas </w:t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3002D3F" w14:textId="49E76046" w:rsidR="003C25F4" w:rsidRDefault="003C25F4" w:rsidP="00D8281C">
            <w:r>
              <w:rPr>
                <w:b/>
                <w:color w:val="00000A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 xml:space="preserve">Date: May 18, 2021   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3C25F4" w14:paraId="5DF766C9" w14:textId="77777777" w:rsidTr="00D8281C">
        <w:trPr>
          <w:trHeight w:val="427"/>
        </w:trPr>
        <w:tc>
          <w:tcPr>
            <w:tcW w:w="4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F4C773E" w14:textId="5131B3F2" w:rsidR="003C25F4" w:rsidRDefault="003C25F4" w:rsidP="00D8281C">
            <w:r>
              <w:rPr>
                <w:color w:val="00000A"/>
                <w:sz w:val="24"/>
              </w:rPr>
              <w:t xml:space="preserve"> Employee No.:  1767</w:t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3877098" w14:textId="77777777" w:rsidR="003C25F4" w:rsidRDefault="003C25F4" w:rsidP="00D8281C">
            <w:r>
              <w:rPr>
                <w:color w:val="00000A"/>
                <w:sz w:val="24"/>
              </w:rPr>
              <w:t xml:space="preserve"> Immediate Supervisor:  Lady Mae Lao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</w:tbl>
    <w:p w14:paraId="772F189D" w14:textId="77777777" w:rsidR="003C25F4" w:rsidRDefault="003C25F4" w:rsidP="003C25F4">
      <w:pPr>
        <w:spacing w:after="0"/>
      </w:pPr>
      <w:r>
        <w:rPr>
          <w:b/>
          <w:color w:val="00000A"/>
          <w:sz w:val="24"/>
        </w:rPr>
        <w:t xml:space="preserve"> </w:t>
      </w:r>
    </w:p>
    <w:p w14:paraId="64D038F1" w14:textId="77777777" w:rsidR="003C25F4" w:rsidRDefault="003C25F4" w:rsidP="003C25F4">
      <w:pPr>
        <w:spacing w:after="0"/>
        <w:ind w:left="-5" w:hanging="10"/>
      </w:pPr>
      <w:r>
        <w:rPr>
          <w:b/>
          <w:color w:val="00000A"/>
          <w:sz w:val="24"/>
          <w:u w:val="single" w:color="00000A"/>
        </w:rPr>
        <w:t xml:space="preserve">Issue / Goal </w:t>
      </w:r>
      <w:r>
        <w:rPr>
          <w:color w:val="00000A"/>
          <w:sz w:val="24"/>
          <w:u w:val="single" w:color="00000A"/>
        </w:rPr>
        <w:t>– What is the issue and goal of the coaching session?</w:t>
      </w:r>
      <w:r>
        <w:rPr>
          <w:color w:val="00000A"/>
          <w:sz w:val="24"/>
        </w:rPr>
        <w:t xml:space="preserve"> </w:t>
      </w:r>
    </w:p>
    <w:p w14:paraId="232563C6" w14:textId="77777777" w:rsidR="003C25F4" w:rsidRDefault="003C25F4" w:rsidP="003C25F4">
      <w:pPr>
        <w:spacing w:after="0"/>
      </w:pPr>
      <w:r>
        <w:rPr>
          <w:b/>
          <w:color w:val="00000A"/>
          <w:sz w:val="24"/>
        </w:rPr>
        <w:t xml:space="preserve"> </w:t>
      </w:r>
    </w:p>
    <w:tbl>
      <w:tblPr>
        <w:tblStyle w:val="TableGrid"/>
        <w:tblW w:w="9248" w:type="dxa"/>
        <w:tblInd w:w="86" w:type="dxa"/>
        <w:tblCellMar>
          <w:top w:w="4" w:type="dxa"/>
          <w:left w:w="15" w:type="dxa"/>
          <w:right w:w="33" w:type="dxa"/>
        </w:tblCellMar>
        <w:tblLook w:val="04A0" w:firstRow="1" w:lastRow="0" w:firstColumn="1" w:lastColumn="0" w:noHBand="0" w:noVBand="1"/>
      </w:tblPr>
      <w:tblGrid>
        <w:gridCol w:w="9248"/>
      </w:tblGrid>
      <w:tr w:rsidR="003C25F4" w14:paraId="4ED5F244" w14:textId="77777777" w:rsidTr="00D8281C">
        <w:trPr>
          <w:trHeight w:val="1015"/>
        </w:trPr>
        <w:tc>
          <w:tcPr>
            <w:tcW w:w="9248" w:type="dxa"/>
            <w:tcBorders>
              <w:top w:val="single" w:sz="2" w:space="0" w:color="000001"/>
              <w:left w:val="single" w:sz="2" w:space="0" w:color="000001"/>
              <w:bottom w:val="nil"/>
              <w:right w:val="single" w:sz="2" w:space="0" w:color="000001"/>
            </w:tcBorders>
          </w:tcPr>
          <w:p w14:paraId="6C715DD2" w14:textId="77777777" w:rsidR="003C25F4" w:rsidRDefault="003C25F4" w:rsidP="00D8281C">
            <w:pPr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 xml:space="preserve">Agent wasn’t able to pass the QA score for the month of April  </w:t>
            </w:r>
          </w:p>
          <w:tbl>
            <w:tblPr>
              <w:tblW w:w="2900" w:type="dxa"/>
              <w:tblLook w:val="04A0" w:firstRow="1" w:lastRow="0" w:firstColumn="1" w:lastColumn="0" w:noHBand="0" w:noVBand="1"/>
            </w:tblPr>
            <w:tblGrid>
              <w:gridCol w:w="1240"/>
              <w:gridCol w:w="1660"/>
            </w:tblGrid>
            <w:tr w:rsidR="003C25F4" w:rsidRPr="006C4BB2" w14:paraId="5E230F93" w14:textId="77777777" w:rsidTr="00D8281C">
              <w:trPr>
                <w:trHeight w:val="315"/>
              </w:trPr>
              <w:tc>
                <w:tcPr>
                  <w:tcW w:w="12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42938A6" w14:textId="77777777" w:rsidR="003C25F4" w:rsidRPr="006C4BB2" w:rsidRDefault="003C25F4" w:rsidP="00D8281C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6C4BB2">
                    <w:rPr>
                      <w:rFonts w:eastAsia="Times New Roman"/>
                    </w:rPr>
                    <w:t xml:space="preserve">QA GOAL 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C6F1FC8" w14:textId="77777777" w:rsidR="003C25F4" w:rsidRPr="006C4BB2" w:rsidRDefault="003C25F4" w:rsidP="00D8281C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6C4BB2">
                    <w:rPr>
                      <w:rFonts w:eastAsia="Times New Roman"/>
                    </w:rPr>
                    <w:t>QA SCORE</w:t>
                  </w:r>
                </w:p>
              </w:tc>
            </w:tr>
            <w:tr w:rsidR="003C25F4" w:rsidRPr="006C4BB2" w14:paraId="3CC81F11" w14:textId="77777777" w:rsidTr="00D8281C">
              <w:trPr>
                <w:trHeight w:val="315"/>
              </w:trPr>
              <w:tc>
                <w:tcPr>
                  <w:tcW w:w="1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196508" w14:textId="77777777" w:rsidR="003C25F4" w:rsidRPr="006C4BB2" w:rsidRDefault="003C25F4" w:rsidP="00D8281C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6C4BB2">
                    <w:rPr>
                      <w:rFonts w:eastAsia="Times New Roman"/>
                    </w:rPr>
                    <w:t>80%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45833A" w14:textId="42BB65F6" w:rsidR="003C25F4" w:rsidRPr="006C4BB2" w:rsidRDefault="003C25F4" w:rsidP="00D8281C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6C4BB2">
                    <w:rPr>
                      <w:rFonts w:eastAsia="Times New Roman"/>
                    </w:rPr>
                    <w:t>7</w:t>
                  </w:r>
                  <w:r>
                    <w:rPr>
                      <w:rFonts w:eastAsia="Times New Roman"/>
                    </w:rPr>
                    <w:t>6</w:t>
                  </w:r>
                  <w:r w:rsidRPr="006C4BB2">
                    <w:rPr>
                      <w:rFonts w:eastAsia="Times New Roman"/>
                    </w:rPr>
                    <w:t>%</w:t>
                  </w:r>
                </w:p>
              </w:tc>
            </w:tr>
          </w:tbl>
          <w:p w14:paraId="645C953B" w14:textId="77777777" w:rsidR="003C25F4" w:rsidRDefault="003C25F4" w:rsidP="00D8281C"/>
        </w:tc>
      </w:tr>
    </w:tbl>
    <w:p w14:paraId="00BC01E2" w14:textId="77777777" w:rsidR="003C25F4" w:rsidRDefault="003C25F4" w:rsidP="003C25F4">
      <w:pPr>
        <w:spacing w:after="0"/>
        <w:rPr>
          <w:b/>
          <w:color w:val="00000A"/>
          <w:sz w:val="24"/>
        </w:rPr>
      </w:pPr>
    </w:p>
    <w:p w14:paraId="47A0F326" w14:textId="77777777" w:rsidR="003C25F4" w:rsidRDefault="003C25F4" w:rsidP="003C25F4">
      <w:pPr>
        <w:spacing w:after="0"/>
      </w:pPr>
      <w:r>
        <w:rPr>
          <w:b/>
          <w:color w:val="00000A"/>
          <w:sz w:val="24"/>
        </w:rPr>
        <w:t xml:space="preserve"> </w:t>
      </w:r>
    </w:p>
    <w:p w14:paraId="049CCD8E" w14:textId="77777777" w:rsidR="003C25F4" w:rsidRDefault="003C25F4" w:rsidP="003C25F4">
      <w:pPr>
        <w:spacing w:after="0"/>
      </w:pPr>
      <w:r>
        <w:rPr>
          <w:b/>
          <w:color w:val="00000A"/>
          <w:sz w:val="24"/>
          <w:u w:val="single" w:color="00000A"/>
        </w:rPr>
        <w:t>Reality / Options</w:t>
      </w:r>
      <w:r>
        <w:rPr>
          <w:color w:val="00000A"/>
          <w:sz w:val="24"/>
          <w:u w:val="single" w:color="00000A"/>
        </w:rPr>
        <w:t xml:space="preserve"> – Root Cause Analysis and Agent’s Feedback</w:t>
      </w:r>
      <w:r>
        <w:rPr>
          <w:b/>
          <w:color w:val="00000A"/>
          <w:sz w:val="24"/>
        </w:rPr>
        <w:t xml:space="preserve"> </w:t>
      </w:r>
    </w:p>
    <w:p w14:paraId="0E8669E0" w14:textId="77777777" w:rsidR="003C25F4" w:rsidRDefault="003C25F4" w:rsidP="003C25F4">
      <w:pPr>
        <w:spacing w:after="39"/>
      </w:pPr>
      <w:r>
        <w:rPr>
          <w:b/>
          <w:color w:val="00000A"/>
          <w:sz w:val="24"/>
        </w:rPr>
        <w:t xml:space="preserve"> </w:t>
      </w:r>
    </w:p>
    <w:p w14:paraId="55986D12" w14:textId="77777777" w:rsidR="003C25F4" w:rsidRDefault="003C25F4" w:rsidP="003C25F4">
      <w:pPr>
        <w:pBdr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pBdr>
        <w:spacing w:after="0" w:line="256" w:lineRule="auto"/>
        <w:ind w:left="101"/>
      </w:pPr>
      <w:r>
        <w:rPr>
          <w:color w:val="00000A"/>
          <w:sz w:val="24"/>
        </w:rPr>
        <w:t xml:space="preserve"> </w:t>
      </w:r>
    </w:p>
    <w:p w14:paraId="539D3C4E" w14:textId="657EEDC8" w:rsidR="003C25F4" w:rsidRDefault="003C25F4" w:rsidP="003C25F4">
      <w:pPr>
        <w:pBdr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pBdr>
        <w:spacing w:after="0"/>
        <w:ind w:left="101"/>
      </w:pPr>
      <w:r>
        <w:rPr>
          <w:color w:val="00000A"/>
          <w:sz w:val="24"/>
        </w:rPr>
        <w:t xml:space="preserve"> </w:t>
      </w:r>
      <w:r w:rsidR="00971F74">
        <w:rPr>
          <w:color w:val="00000A"/>
          <w:sz w:val="24"/>
        </w:rPr>
        <w:t xml:space="preserve"> Lack of knowledge on manage care process.</w:t>
      </w:r>
    </w:p>
    <w:p w14:paraId="521F6456" w14:textId="1C21197A" w:rsidR="003C25F4" w:rsidRDefault="00A83AB9" w:rsidP="003C25F4">
      <w:pPr>
        <w:pBdr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pBdr>
        <w:spacing w:after="0"/>
        <w:ind w:left="101"/>
      </w:pPr>
      <w:r>
        <w:tab/>
      </w:r>
    </w:p>
    <w:p w14:paraId="19591594" w14:textId="77777777" w:rsidR="003C25F4" w:rsidRDefault="003C25F4" w:rsidP="003C25F4">
      <w:pPr>
        <w:pBdr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pBdr>
        <w:spacing w:after="56"/>
        <w:ind w:left="101"/>
      </w:pPr>
      <w:r>
        <w:rPr>
          <w:color w:val="00000A"/>
          <w:sz w:val="24"/>
        </w:rPr>
        <w:t xml:space="preserve"> </w:t>
      </w:r>
    </w:p>
    <w:p w14:paraId="099D9C8B" w14:textId="77777777" w:rsidR="003C25F4" w:rsidRDefault="003C25F4" w:rsidP="003C25F4">
      <w:pPr>
        <w:spacing w:after="0"/>
      </w:pPr>
      <w:r>
        <w:rPr>
          <w:b/>
          <w:color w:val="00000A"/>
          <w:sz w:val="24"/>
        </w:rPr>
        <w:t xml:space="preserve"> </w:t>
      </w:r>
    </w:p>
    <w:p w14:paraId="7E8B48CC" w14:textId="77777777" w:rsidR="003C25F4" w:rsidRDefault="003C25F4" w:rsidP="003C25F4">
      <w:pPr>
        <w:spacing w:after="0"/>
        <w:ind w:left="-5" w:hanging="10"/>
      </w:pPr>
      <w:r>
        <w:rPr>
          <w:b/>
          <w:color w:val="00000A"/>
          <w:sz w:val="24"/>
          <w:u w:val="single" w:color="00000A"/>
        </w:rPr>
        <w:t>Way Forward</w:t>
      </w:r>
      <w:r>
        <w:rPr>
          <w:color w:val="00000A"/>
          <w:sz w:val="24"/>
          <w:u w:val="single" w:color="00000A"/>
        </w:rPr>
        <w:t xml:space="preserve"> – Action Plan and Setting Proper Expectations</w:t>
      </w:r>
      <w:r>
        <w:rPr>
          <w:color w:val="00000A"/>
          <w:sz w:val="24"/>
        </w:rPr>
        <w:t xml:space="preserve"> </w:t>
      </w:r>
    </w:p>
    <w:p w14:paraId="4074C52D" w14:textId="77777777" w:rsidR="003C25F4" w:rsidRDefault="003C25F4" w:rsidP="003C25F4">
      <w:pPr>
        <w:spacing w:after="0"/>
      </w:pPr>
      <w:r>
        <w:rPr>
          <w:b/>
          <w:color w:val="00000A"/>
          <w:sz w:val="24"/>
        </w:rPr>
        <w:t xml:space="preserve"> </w:t>
      </w:r>
    </w:p>
    <w:tbl>
      <w:tblPr>
        <w:tblStyle w:val="TableGrid"/>
        <w:tblW w:w="9869" w:type="dxa"/>
        <w:tblInd w:w="53" w:type="dxa"/>
        <w:tblCellMar>
          <w:top w:w="113" w:type="dxa"/>
          <w:left w:w="48" w:type="dxa"/>
          <w:right w:w="8" w:type="dxa"/>
        </w:tblCellMar>
        <w:tblLook w:val="04A0" w:firstRow="1" w:lastRow="0" w:firstColumn="1" w:lastColumn="0" w:noHBand="0" w:noVBand="1"/>
      </w:tblPr>
      <w:tblGrid>
        <w:gridCol w:w="9869"/>
      </w:tblGrid>
      <w:tr w:rsidR="003C25F4" w14:paraId="10EB1075" w14:textId="77777777" w:rsidTr="00D8281C">
        <w:trPr>
          <w:trHeight w:val="1295"/>
        </w:trPr>
        <w:tc>
          <w:tcPr>
            <w:tcW w:w="9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ABD2DFB" w14:textId="4C45011D" w:rsidR="003C25F4" w:rsidRDefault="00A83AB9" w:rsidP="00A83AB9">
            <w:pPr>
              <w:pStyle w:val="ListParagraph"/>
            </w:pPr>
            <w:r>
              <w:t xml:space="preserve">To </w:t>
            </w:r>
            <w:r w:rsidR="00971F74">
              <w:t>apply what my Team Lead teaches me on how to handle manage care insurance process.</w:t>
            </w:r>
          </w:p>
          <w:p w14:paraId="2699DFD6" w14:textId="77777777" w:rsidR="003C25F4" w:rsidRDefault="003C25F4" w:rsidP="00A83AB9">
            <w:pPr>
              <w:pStyle w:val="ListParagraph"/>
            </w:pPr>
          </w:p>
          <w:p w14:paraId="782CCC90" w14:textId="77777777" w:rsidR="003C25F4" w:rsidRDefault="003C25F4" w:rsidP="00D8281C">
            <w:pPr>
              <w:jc w:val="both"/>
              <w:rPr>
                <w:color w:val="00000A"/>
              </w:rPr>
            </w:pPr>
          </w:p>
          <w:p w14:paraId="69B09683" w14:textId="77777777" w:rsidR="003C25F4" w:rsidRDefault="003C25F4" w:rsidP="00D8281C">
            <w:pPr>
              <w:jc w:val="both"/>
              <w:rPr>
                <w:color w:val="00000A"/>
              </w:rPr>
            </w:pPr>
            <w:r>
              <w:rPr>
                <w:color w:val="00000A"/>
              </w:rPr>
              <w:t xml:space="preserve">Set proper expectations that next time that the agent commits the same offense stated above. This will be dealt accordingly.  </w:t>
            </w:r>
          </w:p>
          <w:p w14:paraId="368B1680" w14:textId="77777777" w:rsidR="003C25F4" w:rsidRPr="006C4BB2" w:rsidRDefault="003C25F4" w:rsidP="00D8281C"/>
        </w:tc>
      </w:tr>
    </w:tbl>
    <w:p w14:paraId="24E317D2" w14:textId="77777777" w:rsidR="003C25F4" w:rsidRDefault="003C25F4" w:rsidP="003C25F4">
      <w:pPr>
        <w:spacing w:after="0"/>
      </w:pPr>
    </w:p>
    <w:p w14:paraId="3715996C" w14:textId="77777777" w:rsidR="003C25F4" w:rsidRDefault="003C25F4" w:rsidP="003C25F4">
      <w:pPr>
        <w:spacing w:after="0"/>
        <w:ind w:right="5845"/>
      </w:pPr>
      <w:r>
        <w:rPr>
          <w:b/>
          <w:color w:val="00000A"/>
          <w:sz w:val="24"/>
        </w:rPr>
        <w:t xml:space="preserve"> </w:t>
      </w:r>
    </w:p>
    <w:tbl>
      <w:tblPr>
        <w:tblStyle w:val="TableGrid"/>
        <w:tblW w:w="9401" w:type="dxa"/>
        <w:tblInd w:w="53" w:type="dxa"/>
        <w:tblCellMar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4702"/>
        <w:gridCol w:w="4699"/>
      </w:tblGrid>
      <w:tr w:rsidR="003C25F4" w14:paraId="33A7FFEB" w14:textId="77777777" w:rsidTr="00D8281C">
        <w:trPr>
          <w:trHeight w:val="390"/>
        </w:trPr>
        <w:tc>
          <w:tcPr>
            <w:tcW w:w="4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2AB9EAC" w14:textId="4E60392F" w:rsidR="003C25F4" w:rsidRDefault="003C25F4" w:rsidP="00D8281C">
            <w:pPr>
              <w:tabs>
                <w:tab w:val="center" w:pos="3132"/>
              </w:tabs>
            </w:pPr>
            <w:r>
              <w:rPr>
                <w:color w:val="00000A"/>
                <w:sz w:val="24"/>
              </w:rPr>
              <w:t xml:space="preserve">Employee Signature:  </w:t>
            </w:r>
            <w:r>
              <w:rPr>
                <w:color w:val="00000A"/>
                <w:sz w:val="24"/>
              </w:rPr>
              <w:tab/>
            </w:r>
            <w:r w:rsidR="00A83AB9">
              <w:rPr>
                <w:noProof/>
              </w:rPr>
              <w:drawing>
                <wp:inline distT="0" distB="0" distL="0" distR="0" wp14:anchorId="733C634A" wp14:editId="62F2C24B">
                  <wp:extent cx="1676400" cy="190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CF30F8B" w14:textId="2EC36C64" w:rsidR="003C25F4" w:rsidRDefault="003C25F4" w:rsidP="00D8281C">
            <w:r>
              <w:rPr>
                <w:color w:val="00000A"/>
                <w:sz w:val="24"/>
              </w:rPr>
              <w:t xml:space="preserve">Date:  </w:t>
            </w:r>
            <w:r w:rsidR="00A83AB9">
              <w:rPr>
                <w:color w:val="00000A"/>
                <w:sz w:val="24"/>
              </w:rPr>
              <w:t>May 18. 2021</w:t>
            </w:r>
          </w:p>
        </w:tc>
      </w:tr>
      <w:tr w:rsidR="003C25F4" w14:paraId="756F57D8" w14:textId="77777777" w:rsidTr="00D8281C">
        <w:trPr>
          <w:trHeight w:val="390"/>
        </w:trPr>
        <w:tc>
          <w:tcPr>
            <w:tcW w:w="4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F11AB98" w14:textId="77777777" w:rsidR="003C25F4" w:rsidRDefault="003C25F4" w:rsidP="00D8281C">
            <w:r>
              <w:rPr>
                <w:color w:val="00000A"/>
                <w:sz w:val="24"/>
              </w:rPr>
              <w:t xml:space="preserve">Supervisor Signature:  </w:t>
            </w:r>
            <w:r>
              <w:rPr>
                <w:noProof/>
              </w:rPr>
              <w:drawing>
                <wp:inline distT="0" distB="0" distL="0" distR="0" wp14:anchorId="19943A0E" wp14:editId="6683F09E">
                  <wp:extent cx="733425" cy="241300"/>
                  <wp:effectExtent l="0" t="0" r="9525" b="635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3F0BC29" w14:textId="2BED9A98" w:rsidR="003C25F4" w:rsidRDefault="003C25F4" w:rsidP="00D8281C">
            <w:r>
              <w:rPr>
                <w:color w:val="00000A"/>
                <w:sz w:val="24"/>
              </w:rPr>
              <w:t>Date: May 1</w:t>
            </w:r>
            <w:r w:rsidR="00F75755">
              <w:rPr>
                <w:color w:val="00000A"/>
                <w:sz w:val="24"/>
              </w:rPr>
              <w:t>8</w:t>
            </w:r>
            <w:r>
              <w:rPr>
                <w:color w:val="00000A"/>
                <w:sz w:val="24"/>
              </w:rPr>
              <w:t xml:space="preserve">, 2021 </w:t>
            </w:r>
          </w:p>
        </w:tc>
      </w:tr>
    </w:tbl>
    <w:p w14:paraId="4B89E97C" w14:textId="77777777" w:rsidR="003C25F4" w:rsidRDefault="003C25F4" w:rsidP="003C25F4">
      <w:pPr>
        <w:spacing w:after="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04CF292B" w14:textId="77777777" w:rsidR="003C25F4" w:rsidRDefault="003C25F4" w:rsidP="003C25F4">
      <w:pPr>
        <w:spacing w:after="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1A6B1869" w14:textId="77777777" w:rsidR="003C25F4" w:rsidRDefault="003C25F4" w:rsidP="003C25F4"/>
    <w:p w14:paraId="24B55787" w14:textId="77777777" w:rsidR="003C25F4" w:rsidRDefault="003C25F4"/>
    <w:sectPr w:rsidR="003C2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B6F71"/>
    <w:multiLevelType w:val="hybridMultilevel"/>
    <w:tmpl w:val="02582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F4"/>
    <w:rsid w:val="003C25F4"/>
    <w:rsid w:val="00971F74"/>
    <w:rsid w:val="00A83AB9"/>
    <w:rsid w:val="00F7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C7154"/>
  <w15:chartTrackingRefBased/>
  <w15:docId w15:val="{D1D32A2C-7769-4441-B085-64CEE38A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5F4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C25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C2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Lady Lao</dc:creator>
  <cp:keywords/>
  <dc:description/>
  <cp:lastModifiedBy>Karl Perfas</cp:lastModifiedBy>
  <cp:revision>2</cp:revision>
  <dcterms:created xsi:type="dcterms:W3CDTF">2021-05-18T16:35:00Z</dcterms:created>
  <dcterms:modified xsi:type="dcterms:W3CDTF">2021-05-18T16:35:00Z</dcterms:modified>
</cp:coreProperties>
</file>