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drawing>
          <wp:inline distT="0" distB="0" distL="114300" distR="114300">
            <wp:extent cx="5257800" cy="3463925"/>
            <wp:effectExtent l="0" t="0" r="0" b="0"/>
            <wp:docPr id="1" name="Picture 1" descr="PRIME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IMECARE"/>
                    <pic:cNvPicPr>
                      <a:picLocks noChangeAspect="1"/>
                    </pic:cNvPicPr>
                  </pic:nvPicPr>
                  <pic:blipFill>
                    <a:blip r:embed="rId4"/>
                    <a:srcRect t="6071" b="608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53CA"/>
    <w:rsid w:val="249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2024-01-29T11:10:00Z</dcterms:created>
  <dc:creator>HArrid</dc:creator>
  <cp:lastModifiedBy>Herrule Omaña</cp:lastModifiedBy>
  <dcterms:modified xsi:type="dcterms:W3CDTF">2024-01-29T11:12:28Z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CD309AB0F20349B1B1AE4886D69351AE_11</vt:lpwstr>
  </property>
</Properties>
</file>