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760E2" w14:textId="77777777" w:rsidR="00D309C4" w:rsidRDefault="00D309C4" w:rsidP="00D309C4"/>
    <w:p w14:paraId="3DFCA940" w14:textId="77777777" w:rsidR="00D309C4" w:rsidRDefault="00D309C4" w:rsidP="00D309C4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iGROW COACHING FORM</w:t>
      </w:r>
    </w:p>
    <w:p w14:paraId="20F5CC5A" w14:textId="77777777" w:rsidR="00D309C4" w:rsidRDefault="00D309C4" w:rsidP="00D309C4">
      <w:pPr>
        <w:jc w:val="center"/>
        <w:rPr>
          <w:rFonts w:ascii="Calibri" w:hAnsi="Calibri"/>
          <w:b/>
          <w:bCs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4985"/>
      </w:tblGrid>
      <w:tr w:rsidR="00D309C4" w14:paraId="6670A7B0" w14:textId="77777777" w:rsidTr="00783E16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0AD52D8" w14:textId="4A260691" w:rsidR="00D309C4" w:rsidRPr="00BA7B98" w:rsidRDefault="00D309C4" w:rsidP="00783E16">
            <w:pPr>
              <w:pStyle w:val="TableContents"/>
              <w:rPr>
                <w:b/>
                <w:lang w:val="es-ES"/>
              </w:rPr>
            </w:pPr>
            <w:r w:rsidRPr="00BA7B98">
              <w:rPr>
                <w:rFonts w:ascii="Calibri" w:hAnsi="Calibri"/>
                <w:lang w:val="es-ES"/>
              </w:rPr>
              <w:t xml:space="preserve"> Full Name: </w:t>
            </w:r>
            <w:r w:rsidR="00BA7B98" w:rsidRPr="00BA7B98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Rolando </w:t>
            </w:r>
            <w:r w:rsidR="00BA7B98" w:rsidRPr="00BA7B9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shd w:val="clear" w:color="auto" w:fill="F2F2F2"/>
                <w:lang w:val="es-ES"/>
              </w:rPr>
              <w:t>Delo Santos Jr.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44FDA25" w14:textId="500A221D" w:rsidR="00D309C4" w:rsidRDefault="00D309C4" w:rsidP="00783E16">
            <w:pPr>
              <w:pStyle w:val="TableContents"/>
            </w:pPr>
            <w:r w:rsidRPr="00BA7B98">
              <w:rPr>
                <w:rFonts w:ascii="Calibri" w:hAnsi="Calibri"/>
                <w:b/>
                <w:bCs/>
                <w:lang w:val="es-ES"/>
              </w:rPr>
              <w:t xml:space="preserve"> </w:t>
            </w:r>
            <w:r>
              <w:rPr>
                <w:rFonts w:ascii="Calibri" w:hAnsi="Calibri"/>
              </w:rPr>
              <w:t xml:space="preserve">Date: </w:t>
            </w:r>
            <w:r w:rsidR="00E53F43">
              <w:rPr>
                <w:rFonts w:ascii="Calibri" w:hAnsi="Calibri"/>
              </w:rPr>
              <w:t>March</w:t>
            </w:r>
            <w:r w:rsidR="00EB6139">
              <w:rPr>
                <w:rFonts w:ascii="Calibri" w:hAnsi="Calibri"/>
              </w:rPr>
              <w:t xml:space="preserve"> </w:t>
            </w:r>
            <w:r w:rsidR="00BA7B98">
              <w:rPr>
                <w:rFonts w:ascii="Calibri" w:hAnsi="Calibri"/>
              </w:rPr>
              <w:t>1</w:t>
            </w:r>
            <w:r w:rsidR="00A957E3">
              <w:rPr>
                <w:rFonts w:ascii="Calibri" w:hAnsi="Calibri"/>
              </w:rPr>
              <w:t>8</w:t>
            </w:r>
            <w:r w:rsidR="00EB6139">
              <w:rPr>
                <w:rFonts w:ascii="Calibri" w:hAnsi="Calibri"/>
              </w:rPr>
              <w:t>, 202</w:t>
            </w:r>
            <w:r w:rsidR="00BA7B98">
              <w:rPr>
                <w:rFonts w:ascii="Calibri" w:hAnsi="Calibri"/>
              </w:rPr>
              <w:t>1</w:t>
            </w:r>
          </w:p>
        </w:tc>
      </w:tr>
      <w:tr w:rsidR="00D309C4" w14:paraId="2F310C6A" w14:textId="77777777" w:rsidTr="00783E16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ADDFA82" w14:textId="5E5D4C98" w:rsidR="00D309C4" w:rsidRDefault="00D309C4" w:rsidP="00783E16">
            <w:pPr>
              <w:pStyle w:val="TableContents"/>
            </w:pPr>
            <w:r>
              <w:rPr>
                <w:rFonts w:ascii="Calibri" w:hAnsi="Calibri"/>
              </w:rPr>
              <w:t xml:space="preserve"> Employee No.: </w:t>
            </w:r>
            <w:r w:rsidR="0087059A">
              <w:rPr>
                <w:rFonts w:ascii="Calibri" w:hAnsi="Calibri"/>
              </w:rPr>
              <w:t>1844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0E01277" w14:textId="017CDDDF" w:rsidR="00D309C4" w:rsidRDefault="00D309C4" w:rsidP="00783E16">
            <w:pPr>
              <w:pStyle w:val="TableContents"/>
            </w:pPr>
            <w:r>
              <w:rPr>
                <w:rFonts w:ascii="Calibri" w:hAnsi="Calibri"/>
              </w:rPr>
              <w:t xml:space="preserve"> Immediate Supervisor:  </w:t>
            </w:r>
            <w:r w:rsidR="00A7509E">
              <w:rPr>
                <w:rFonts w:ascii="Calibri" w:hAnsi="Calibri"/>
              </w:rPr>
              <w:t>Metchie Claire Calo</w:t>
            </w:r>
          </w:p>
        </w:tc>
      </w:tr>
    </w:tbl>
    <w:p w14:paraId="07B6064B" w14:textId="77777777" w:rsidR="00D309C4" w:rsidRDefault="00D309C4" w:rsidP="00D309C4">
      <w:pPr>
        <w:rPr>
          <w:rFonts w:ascii="Calibri" w:hAnsi="Calibri"/>
          <w:b/>
          <w:bCs/>
        </w:rPr>
      </w:pPr>
    </w:p>
    <w:p w14:paraId="6D1C2AAC" w14:textId="77777777" w:rsidR="00D309C4" w:rsidRPr="00100A18" w:rsidRDefault="00D309C4" w:rsidP="00D309C4">
      <w:pPr>
        <w:rPr>
          <w:rFonts w:ascii="Calibri" w:hAnsi="Calibri"/>
          <w:bCs/>
          <w:u w:val="single"/>
        </w:rPr>
      </w:pPr>
      <w:r w:rsidRPr="00100A18">
        <w:rPr>
          <w:rFonts w:ascii="Calibri" w:hAnsi="Calibri"/>
          <w:b/>
          <w:bCs/>
          <w:u w:val="single"/>
        </w:rPr>
        <w:t xml:space="preserve">Issue / Goal </w:t>
      </w:r>
      <w:r w:rsidRPr="00100A18">
        <w:rPr>
          <w:rFonts w:ascii="Calibri" w:hAnsi="Calibri"/>
          <w:bCs/>
          <w:u w:val="single"/>
        </w:rPr>
        <w:t>- What is the issue and goal of the coaching session?</w:t>
      </w:r>
    </w:p>
    <w:p w14:paraId="6C9DEC40" w14:textId="77777777" w:rsidR="00D309C4" w:rsidRDefault="00D309C4" w:rsidP="00D309C4">
      <w:pPr>
        <w:rPr>
          <w:rFonts w:ascii="Calibri" w:hAnsi="Calibri"/>
          <w:b/>
          <w:bCs/>
        </w:rPr>
      </w:pPr>
    </w:p>
    <w:tbl>
      <w:tblPr>
        <w:tblW w:w="9865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65"/>
      </w:tblGrid>
      <w:tr w:rsidR="00D309C4" w14:paraId="3C42C591" w14:textId="77777777" w:rsidTr="000E4838">
        <w:trPr>
          <w:trHeight w:val="840"/>
        </w:trPr>
        <w:tc>
          <w:tcPr>
            <w:tcW w:w="9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75A6A04" w14:textId="2D2378E8" w:rsidR="00CB246C" w:rsidRDefault="00BA7B98" w:rsidP="00CB246C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Rolando</w:t>
            </w:r>
            <w:r w:rsidR="00EB6139">
              <w:rPr>
                <w:rFonts w:ascii="Calibri" w:hAnsi="Calibri"/>
              </w:rPr>
              <w:t xml:space="preserve"> </w:t>
            </w:r>
            <w:r w:rsidR="00632A2F">
              <w:rPr>
                <w:rFonts w:ascii="Calibri" w:hAnsi="Calibri"/>
              </w:rPr>
              <w:t xml:space="preserve">failed to reach the target for the month of February. </w:t>
            </w:r>
          </w:p>
          <w:p w14:paraId="0E9038EE" w14:textId="77777777" w:rsidR="00E25CC8" w:rsidRDefault="00E25CC8" w:rsidP="00CB246C">
            <w:pPr>
              <w:pStyle w:val="TableContents"/>
              <w:rPr>
                <w:rFonts w:ascii="Calibri" w:hAnsi="Calibri"/>
              </w:rPr>
            </w:pPr>
          </w:p>
          <w:tbl>
            <w:tblPr>
              <w:tblW w:w="5431" w:type="dxa"/>
              <w:tblLook w:val="04A0" w:firstRow="1" w:lastRow="0" w:firstColumn="1" w:lastColumn="0" w:noHBand="0" w:noVBand="1"/>
            </w:tblPr>
            <w:tblGrid>
              <w:gridCol w:w="1462"/>
              <w:gridCol w:w="1170"/>
              <w:gridCol w:w="1123"/>
              <w:gridCol w:w="1440"/>
              <w:gridCol w:w="236"/>
            </w:tblGrid>
            <w:tr w:rsidR="008A74DF" w:rsidRPr="008A74DF" w14:paraId="52072C71" w14:textId="77777777" w:rsidTr="008A74DF">
              <w:trPr>
                <w:gridAfter w:val="1"/>
                <w:wAfter w:w="236" w:type="dxa"/>
                <w:trHeight w:val="458"/>
              </w:trPr>
              <w:tc>
                <w:tcPr>
                  <w:tcW w:w="1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center"/>
                  <w:hideMark/>
                </w:tcPr>
                <w:p w14:paraId="06D43BDD" w14:textId="77777777" w:rsidR="008A74DF" w:rsidRPr="008A74DF" w:rsidRDefault="008A74DF" w:rsidP="008A74D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uto"/>
                      <w:sz w:val="20"/>
                      <w:szCs w:val="20"/>
                      <w:lang w:eastAsia="en-US" w:bidi="ar-SA"/>
                    </w:rPr>
                  </w:pPr>
                  <w:r w:rsidRPr="008A74DF">
                    <w:rPr>
                      <w:rFonts w:ascii="Calibri" w:eastAsia="Times New Roman" w:hAnsi="Calibri" w:cs="Calibri"/>
                      <w:b/>
                      <w:bCs/>
                      <w:color w:val="auto"/>
                      <w:sz w:val="20"/>
                      <w:szCs w:val="20"/>
                      <w:lang w:val="en-PH" w:eastAsia="en-US" w:bidi="ar-SA"/>
                    </w:rPr>
                    <w:t>AGENT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center"/>
                  <w:hideMark/>
                </w:tcPr>
                <w:p w14:paraId="170936CC" w14:textId="77777777" w:rsidR="008A74DF" w:rsidRPr="008A74DF" w:rsidRDefault="008A74DF" w:rsidP="008A74D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8A74D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US" w:bidi="ar-SA"/>
                    </w:rPr>
                    <w:t>DAILY GOAL</w:t>
                  </w:r>
                </w:p>
              </w:tc>
              <w:tc>
                <w:tcPr>
                  <w:tcW w:w="112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center"/>
                  <w:hideMark/>
                </w:tcPr>
                <w:p w14:paraId="5787FBB6" w14:textId="77777777" w:rsidR="008A74DF" w:rsidRPr="008A74DF" w:rsidRDefault="008A74DF" w:rsidP="008A74D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8A74D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US" w:bidi="ar-SA"/>
                    </w:rPr>
                    <w:t>DAILY AVERAGE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center"/>
                  <w:hideMark/>
                </w:tcPr>
                <w:p w14:paraId="16D05986" w14:textId="77777777" w:rsidR="008A74DF" w:rsidRPr="008A74DF" w:rsidRDefault="008A74DF" w:rsidP="008A74D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8A74D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US" w:bidi="ar-SA"/>
                    </w:rPr>
                    <w:t>REMARKS</w:t>
                  </w:r>
                </w:p>
              </w:tc>
            </w:tr>
            <w:tr w:rsidR="008A74DF" w:rsidRPr="008A74DF" w14:paraId="13D2D0DE" w14:textId="77777777" w:rsidTr="008A74DF">
              <w:trPr>
                <w:trHeight w:val="315"/>
              </w:trPr>
              <w:tc>
                <w:tcPr>
                  <w:tcW w:w="14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840BED1" w14:textId="77777777" w:rsidR="008A74DF" w:rsidRPr="008A74DF" w:rsidRDefault="008A74DF" w:rsidP="008A74DF">
                  <w:pPr>
                    <w:rPr>
                      <w:rFonts w:ascii="Calibri" w:eastAsia="Times New Roman" w:hAnsi="Calibri" w:cs="Calibri"/>
                      <w:b/>
                      <w:bCs/>
                      <w:color w:val="auto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11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E55AF9" w14:textId="77777777" w:rsidR="008A74DF" w:rsidRPr="008A74DF" w:rsidRDefault="008A74DF" w:rsidP="008A74DF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112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7DFF6D3" w14:textId="77777777" w:rsidR="008A74DF" w:rsidRPr="008A74DF" w:rsidRDefault="008A74DF" w:rsidP="008A74DF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60CB380" w14:textId="77777777" w:rsidR="008A74DF" w:rsidRPr="008A74DF" w:rsidRDefault="008A74DF" w:rsidP="008A74DF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F0DD8" w14:textId="77777777" w:rsidR="008A74DF" w:rsidRPr="008A74DF" w:rsidRDefault="008A74DF" w:rsidP="008A74D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US" w:bidi="ar-SA"/>
                    </w:rPr>
                  </w:pPr>
                </w:p>
              </w:tc>
            </w:tr>
            <w:tr w:rsidR="008A74DF" w:rsidRPr="008A74DF" w14:paraId="236EC615" w14:textId="77777777" w:rsidTr="008A74DF">
              <w:trPr>
                <w:trHeight w:val="525"/>
              </w:trPr>
              <w:tc>
                <w:tcPr>
                  <w:tcW w:w="14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vAlign w:val="center"/>
                  <w:hideMark/>
                </w:tcPr>
                <w:p w14:paraId="19A38D5F" w14:textId="77777777" w:rsidR="008A74DF" w:rsidRPr="008A74DF" w:rsidRDefault="008A74DF" w:rsidP="008A74D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en-US" w:bidi="ar-SA"/>
                    </w:rPr>
                  </w:pPr>
                  <w:r w:rsidRPr="008A74D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val="en-PH" w:eastAsia="en-US" w:bidi="ar-SA"/>
                    </w:rPr>
                    <w:t>Rolando Delo Santos Jr.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548235"/>
                  <w:noWrap/>
                  <w:vAlign w:val="center"/>
                  <w:hideMark/>
                </w:tcPr>
                <w:p w14:paraId="32733C3F" w14:textId="77777777" w:rsidR="008A74DF" w:rsidRPr="008A74DF" w:rsidRDefault="008A74DF" w:rsidP="008A74D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8A74D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PH" w:eastAsia="en-US" w:bidi="ar-SA"/>
                    </w:rPr>
                    <w:t>75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0000"/>
                  <w:noWrap/>
                  <w:vAlign w:val="center"/>
                  <w:hideMark/>
                </w:tcPr>
                <w:p w14:paraId="09DB0259" w14:textId="77777777" w:rsidR="008A74DF" w:rsidRPr="008A74DF" w:rsidRDefault="008A74DF" w:rsidP="008A74DF">
                  <w:pPr>
                    <w:jc w:val="center"/>
                    <w:rPr>
                      <w:rFonts w:ascii="Calibri" w:eastAsia="Times New Roman" w:hAnsi="Calibri" w:cs="Calibri"/>
                      <w:color w:val="FFFFFF"/>
                      <w:sz w:val="20"/>
                      <w:szCs w:val="20"/>
                      <w:lang w:eastAsia="en-US" w:bidi="ar-SA"/>
                    </w:rPr>
                  </w:pPr>
                  <w:r w:rsidRPr="008A74DF">
                    <w:rPr>
                      <w:rFonts w:ascii="Calibri" w:eastAsia="Times New Roman" w:hAnsi="Calibri" w:cs="Calibri"/>
                      <w:color w:val="FFFFFF"/>
                      <w:sz w:val="20"/>
                      <w:szCs w:val="20"/>
                      <w:lang w:val="en-PH" w:eastAsia="en-US" w:bidi="ar-SA"/>
                    </w:rPr>
                    <w:t>60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0000"/>
                  <w:noWrap/>
                  <w:vAlign w:val="center"/>
                  <w:hideMark/>
                </w:tcPr>
                <w:p w14:paraId="31F5D26C" w14:textId="77777777" w:rsidR="008A74DF" w:rsidRPr="008A74DF" w:rsidRDefault="008A74DF" w:rsidP="008A74D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n-US" w:bidi="ar-SA"/>
                    </w:rPr>
                  </w:pPr>
                  <w:r w:rsidRPr="008A74D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PH" w:eastAsia="en-US" w:bidi="ar-SA"/>
                    </w:rPr>
                    <w:t>Failed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E9634A7" w14:textId="77777777" w:rsidR="008A74DF" w:rsidRPr="008A74DF" w:rsidRDefault="008A74DF" w:rsidP="008A74DF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 w:bidi="ar-SA"/>
                    </w:rPr>
                  </w:pPr>
                </w:p>
              </w:tc>
            </w:tr>
          </w:tbl>
          <w:p w14:paraId="017D3ABB" w14:textId="393DAFDB" w:rsidR="008A74DF" w:rsidRPr="00313358" w:rsidRDefault="008A74DF" w:rsidP="00CB246C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68A216E7" w14:textId="77777777" w:rsidR="00D309C4" w:rsidRDefault="00D309C4" w:rsidP="00D309C4">
      <w:pPr>
        <w:rPr>
          <w:rFonts w:ascii="Calibri" w:hAnsi="Calibri"/>
          <w:b/>
          <w:bCs/>
        </w:rPr>
      </w:pPr>
    </w:p>
    <w:p w14:paraId="2D558F4F" w14:textId="77777777" w:rsidR="00D309C4" w:rsidRPr="00100A18" w:rsidRDefault="00D309C4" w:rsidP="00D309C4">
      <w:pPr>
        <w:rPr>
          <w:rFonts w:ascii="Calibri" w:hAnsi="Calibri"/>
          <w:b/>
          <w:bCs/>
          <w:u w:val="single"/>
        </w:rPr>
      </w:pPr>
      <w:r w:rsidRPr="00100A18">
        <w:rPr>
          <w:rFonts w:ascii="Calibri" w:hAnsi="Calibri"/>
          <w:b/>
          <w:bCs/>
          <w:u w:val="single"/>
        </w:rPr>
        <w:t>Reality / Options</w:t>
      </w:r>
      <w:r w:rsidRPr="00100A18">
        <w:rPr>
          <w:rFonts w:ascii="Calibri" w:hAnsi="Calibri"/>
          <w:bCs/>
          <w:u w:val="single"/>
        </w:rPr>
        <w:t xml:space="preserve"> – Root Cause Analysis and Agent’s Feedback</w:t>
      </w:r>
      <w:r w:rsidRPr="00100A18">
        <w:rPr>
          <w:rFonts w:ascii="Calibri" w:hAnsi="Calibri"/>
          <w:b/>
          <w:bCs/>
          <w:u w:val="single"/>
        </w:rPr>
        <w:br/>
      </w: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D309C4" w14:paraId="41471CDC" w14:textId="77777777" w:rsidTr="00783E16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2F960E9" w14:textId="6B8FBD68" w:rsidR="00CB246C" w:rsidRDefault="00C16F1A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have failed to reach out constantly for additional orders to work on and I failed to review most of worked orders of mine if it goes back to kickback.</w:t>
            </w:r>
          </w:p>
          <w:p w14:paraId="540790B4" w14:textId="77777777" w:rsidR="00D309C4" w:rsidRDefault="00D309C4" w:rsidP="00783E1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602B0B19" w14:textId="77777777" w:rsidR="00D309C4" w:rsidRDefault="00D309C4" w:rsidP="00D309C4">
      <w:pPr>
        <w:rPr>
          <w:rFonts w:ascii="Calibri" w:hAnsi="Calibri"/>
          <w:b/>
          <w:bCs/>
        </w:rPr>
      </w:pPr>
    </w:p>
    <w:p w14:paraId="6E559C7D" w14:textId="77777777" w:rsidR="00D309C4" w:rsidRPr="00100A18" w:rsidRDefault="00D309C4" w:rsidP="00D309C4">
      <w:pPr>
        <w:rPr>
          <w:rFonts w:ascii="Calibri" w:hAnsi="Calibri"/>
          <w:bCs/>
          <w:u w:val="single"/>
        </w:rPr>
      </w:pPr>
      <w:r w:rsidRPr="00100A18">
        <w:rPr>
          <w:rFonts w:ascii="Calibri" w:hAnsi="Calibri"/>
          <w:b/>
          <w:bCs/>
          <w:u w:val="single"/>
        </w:rPr>
        <w:t>Way Forward</w:t>
      </w:r>
      <w:r>
        <w:rPr>
          <w:rFonts w:ascii="Calibri" w:hAnsi="Calibri"/>
          <w:bCs/>
          <w:u w:val="single"/>
        </w:rPr>
        <w:t xml:space="preserve"> – Action Plan</w:t>
      </w:r>
      <w:r w:rsidRPr="00100A18">
        <w:rPr>
          <w:rFonts w:ascii="Calibri" w:hAnsi="Calibri"/>
          <w:bCs/>
          <w:u w:val="single"/>
        </w:rPr>
        <w:t xml:space="preserve"> and Setting Proper Expectations</w:t>
      </w:r>
    </w:p>
    <w:p w14:paraId="65616284" w14:textId="77777777" w:rsidR="00D309C4" w:rsidRDefault="00D309C4" w:rsidP="00D309C4">
      <w:pPr>
        <w:rPr>
          <w:rFonts w:ascii="Calibri" w:hAnsi="Calibri"/>
          <w:b/>
          <w:bCs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D309C4" w14:paraId="4151E034" w14:textId="77777777" w:rsidTr="00783E16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338A4D6" w14:textId="77777777" w:rsidR="00C16F1A" w:rsidRDefault="00C16F1A" w:rsidP="00C16F1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Will be proactively reaching out for additional orders and consistently review orders that I worked if it went to kickback so I can still work on it to add up in my productivity</w:t>
            </w:r>
          </w:p>
          <w:p w14:paraId="3A6F05C5" w14:textId="77777777" w:rsidR="00CB246C" w:rsidRDefault="00CB246C" w:rsidP="00783E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3D2C0F" w14:textId="77777777" w:rsidR="00CB246C" w:rsidRDefault="00CB246C" w:rsidP="00783E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01EF4" w14:textId="77777777" w:rsidR="00D309C4" w:rsidRDefault="00D309C4" w:rsidP="00783E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Set proper expectations that next time the agent commits the same offense his sanction will progress to </w:t>
            </w:r>
          </w:p>
          <w:p w14:paraId="2C4058E0" w14:textId="4A9DB74A" w:rsidR="00D309C4" w:rsidRDefault="00FC27A4" w:rsidP="00783E16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ENROLLMENT TO PIP.</w:t>
            </w:r>
          </w:p>
          <w:p w14:paraId="3B9E41DF" w14:textId="77777777" w:rsidR="00D309C4" w:rsidRPr="0016553A" w:rsidRDefault="00D309C4" w:rsidP="00783E16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7D12FCB5" w14:textId="77777777" w:rsidR="00D309C4" w:rsidRDefault="00D309C4" w:rsidP="00D309C4">
      <w:pPr>
        <w:rPr>
          <w:rFonts w:ascii="Calibri" w:hAnsi="Calibri"/>
          <w:b/>
          <w:bCs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4985"/>
      </w:tblGrid>
      <w:tr w:rsidR="00D309C4" w14:paraId="6C7CC56D" w14:textId="77777777" w:rsidTr="00FC27A4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C75B971" w14:textId="01FF4607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Employee Signature: </w:t>
            </w:r>
            <w:r w:rsidR="00507F82">
              <w:rPr>
                <w:rFonts w:ascii="Calibri" w:hAnsi="Calibri"/>
                <w:noProof/>
                <w:lang w:val="en-PH" w:eastAsia="en-PH" w:bidi="ar-SA"/>
              </w:rPr>
              <w:drawing>
                <wp:inline distT="0" distB="0" distL="0" distR="0" wp14:anchorId="392E3BA8" wp14:editId="7BA69117">
                  <wp:extent cx="3073783" cy="374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signa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204" cy="393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B581079" w14:textId="322ACA23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Date: </w:t>
            </w:r>
            <w:r w:rsidR="00E53F43">
              <w:rPr>
                <w:rFonts w:ascii="Calibri" w:hAnsi="Calibri"/>
              </w:rPr>
              <w:t>March</w:t>
            </w:r>
            <w:r w:rsidR="00FC27A4">
              <w:rPr>
                <w:rFonts w:ascii="Calibri" w:hAnsi="Calibri"/>
              </w:rPr>
              <w:t xml:space="preserve"> </w:t>
            </w:r>
            <w:r w:rsidR="00BA7B98">
              <w:rPr>
                <w:rFonts w:ascii="Calibri" w:hAnsi="Calibri"/>
              </w:rPr>
              <w:t>1</w:t>
            </w:r>
            <w:r w:rsidR="00A957E3">
              <w:rPr>
                <w:rFonts w:ascii="Calibri" w:hAnsi="Calibri"/>
              </w:rPr>
              <w:t>8</w:t>
            </w:r>
            <w:r w:rsidR="00FC27A4">
              <w:rPr>
                <w:rFonts w:ascii="Calibri" w:hAnsi="Calibri"/>
              </w:rPr>
              <w:t>, 202</w:t>
            </w:r>
            <w:r w:rsidR="0087059A">
              <w:rPr>
                <w:rFonts w:ascii="Calibri" w:hAnsi="Calibri"/>
              </w:rPr>
              <w:t>1</w:t>
            </w:r>
          </w:p>
        </w:tc>
      </w:tr>
      <w:tr w:rsidR="00D309C4" w14:paraId="64A4D538" w14:textId="77777777" w:rsidTr="00BA7B98">
        <w:trPr>
          <w:trHeight w:val="407"/>
        </w:trPr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9AECDC7" w14:textId="11E3DC92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Supervisor Signature: </w:t>
            </w:r>
            <w:r w:rsidR="00BA7B98">
              <w:rPr>
                <w:rFonts w:eastAsia="Times New Roman"/>
                <w:noProof/>
                <w:color w:val="212121"/>
                <w:lang w:val="en-PH" w:eastAsia="en-PH" w:bidi="ar-SA"/>
              </w:rPr>
              <w:drawing>
                <wp:inline distT="0" distB="0" distL="0" distR="0" wp14:anchorId="69C119A3" wp14:editId="15176EFC">
                  <wp:extent cx="1152525" cy="295275"/>
                  <wp:effectExtent l="0" t="0" r="9525" b="9525"/>
                  <wp:docPr id="2" name="Pictur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843800-24fc-490c-b633-53140b60760f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86" cy="30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219036B" w14:textId="517B05B2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Date: </w:t>
            </w:r>
            <w:r w:rsidR="00E53F43">
              <w:rPr>
                <w:rFonts w:ascii="Calibri" w:hAnsi="Calibri"/>
              </w:rPr>
              <w:t>March</w:t>
            </w:r>
            <w:r w:rsidR="00FC27A4">
              <w:rPr>
                <w:rFonts w:ascii="Calibri" w:hAnsi="Calibri"/>
              </w:rPr>
              <w:t xml:space="preserve"> </w:t>
            </w:r>
            <w:r w:rsidR="00BA7B98">
              <w:rPr>
                <w:rFonts w:ascii="Calibri" w:hAnsi="Calibri"/>
              </w:rPr>
              <w:t>1</w:t>
            </w:r>
            <w:r w:rsidR="00A957E3">
              <w:rPr>
                <w:rFonts w:ascii="Calibri" w:hAnsi="Calibri"/>
              </w:rPr>
              <w:t>8</w:t>
            </w:r>
            <w:r w:rsidR="00FC27A4">
              <w:rPr>
                <w:rFonts w:ascii="Calibri" w:hAnsi="Calibri"/>
              </w:rPr>
              <w:t>, 202</w:t>
            </w:r>
            <w:r w:rsidR="0087059A">
              <w:rPr>
                <w:rFonts w:ascii="Calibri" w:hAnsi="Calibri"/>
              </w:rPr>
              <w:t>1</w:t>
            </w:r>
          </w:p>
        </w:tc>
      </w:tr>
    </w:tbl>
    <w:p w14:paraId="2294ABC6" w14:textId="777C1CFD" w:rsidR="002202C9" w:rsidRDefault="002202C9"/>
    <w:p w14:paraId="6F711E34" w14:textId="61A09A50" w:rsidR="00E25CC8" w:rsidRDefault="00E25CC8"/>
    <w:p w14:paraId="44AEEC09" w14:textId="1FD3B794" w:rsidR="00E25CC8" w:rsidRDefault="00E25CC8"/>
    <w:p w14:paraId="0C1D22AC" w14:textId="08B1E37C" w:rsidR="00E25CC8" w:rsidRDefault="00E25CC8"/>
    <w:p w14:paraId="108E7C61" w14:textId="6B7BF51F" w:rsidR="00E25CC8" w:rsidRDefault="00E25CC8"/>
    <w:sectPr w:rsidR="00E25CC8">
      <w:headerReference w:type="default" r:id="rId10"/>
      <w:pgSz w:w="12240" w:h="15840"/>
      <w:pgMar w:top="1693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3BE04" w14:textId="77777777" w:rsidR="00EB2D4C" w:rsidRDefault="00EB2D4C">
      <w:r>
        <w:separator/>
      </w:r>
    </w:p>
  </w:endnote>
  <w:endnote w:type="continuationSeparator" w:id="0">
    <w:p w14:paraId="70897C19" w14:textId="77777777" w:rsidR="00EB2D4C" w:rsidRDefault="00EB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EEC31" w14:textId="77777777" w:rsidR="00EB2D4C" w:rsidRDefault="00EB2D4C">
      <w:r>
        <w:separator/>
      </w:r>
    </w:p>
  </w:footnote>
  <w:footnote w:type="continuationSeparator" w:id="0">
    <w:p w14:paraId="0D31BB3D" w14:textId="77777777" w:rsidR="00EB2D4C" w:rsidRDefault="00EB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AB83" w14:textId="77777777" w:rsidR="00507F04" w:rsidRDefault="0085640F">
    <w:r>
      <w:rPr>
        <w:noProof/>
        <w:lang w:val="en-PH" w:eastAsia="en-PH" w:bidi="ar-SA"/>
      </w:rPr>
      <w:drawing>
        <wp:anchor distT="0" distB="0" distL="0" distR="0" simplePos="0" relativeHeight="251659264" behindDoc="1" locked="0" layoutInCell="1" allowOverlap="1" wp14:anchorId="50D20180" wp14:editId="23907740">
          <wp:simplePos x="0" y="0"/>
          <wp:positionH relativeFrom="column">
            <wp:posOffset>4947285</wp:posOffset>
          </wp:positionH>
          <wp:positionV relativeFrom="paragraph">
            <wp:posOffset>-149225</wp:posOffset>
          </wp:positionV>
          <wp:extent cx="1243330" cy="49784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color w:val="000000"/>
        <w:sz w:val="14"/>
        <w:szCs w:val="14"/>
      </w:rPr>
      <w:t>iPloy Incorporated</w:t>
    </w:r>
    <w:r>
      <w:rPr>
        <w:rFonts w:ascii="Calibri" w:hAnsi="Calibri"/>
        <w:color w:val="000000"/>
        <w:sz w:val="14"/>
        <w:szCs w:val="14"/>
      </w:rPr>
      <w:br/>
      <w:t xml:space="preserve">11th Floor MSY Tower </w:t>
    </w:r>
    <w:r>
      <w:rPr>
        <w:rFonts w:ascii="Calibri" w:hAnsi="Calibri"/>
        <w:color w:val="000000"/>
        <w:sz w:val="14"/>
        <w:szCs w:val="14"/>
      </w:rPr>
      <w:br/>
      <w:t xml:space="preserve">Pescadores Road Cebu Business Park, </w:t>
    </w:r>
    <w:r>
      <w:rPr>
        <w:rFonts w:ascii="Calibri" w:hAnsi="Calibri"/>
        <w:color w:val="000000"/>
        <w:sz w:val="14"/>
        <w:szCs w:val="14"/>
      </w:rPr>
      <w:br/>
      <w:t>Cebu City 6000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B1589"/>
    <w:multiLevelType w:val="hybridMultilevel"/>
    <w:tmpl w:val="D45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C4"/>
    <w:rsid w:val="000167ED"/>
    <w:rsid w:val="000E4838"/>
    <w:rsid w:val="001921A8"/>
    <w:rsid w:val="001F5E79"/>
    <w:rsid w:val="002202C9"/>
    <w:rsid w:val="00313358"/>
    <w:rsid w:val="00371A1A"/>
    <w:rsid w:val="00456A6D"/>
    <w:rsid w:val="00477761"/>
    <w:rsid w:val="00507F82"/>
    <w:rsid w:val="005D57FD"/>
    <w:rsid w:val="00600411"/>
    <w:rsid w:val="00632A2F"/>
    <w:rsid w:val="00646FDA"/>
    <w:rsid w:val="0066510B"/>
    <w:rsid w:val="007A6491"/>
    <w:rsid w:val="00846C07"/>
    <w:rsid w:val="0085640F"/>
    <w:rsid w:val="0087059A"/>
    <w:rsid w:val="008A74DF"/>
    <w:rsid w:val="008E732A"/>
    <w:rsid w:val="009E735D"/>
    <w:rsid w:val="00A27880"/>
    <w:rsid w:val="00A7509E"/>
    <w:rsid w:val="00A957E3"/>
    <w:rsid w:val="00B01814"/>
    <w:rsid w:val="00BA7B98"/>
    <w:rsid w:val="00C16F1A"/>
    <w:rsid w:val="00C57B5C"/>
    <w:rsid w:val="00CB246C"/>
    <w:rsid w:val="00D309C4"/>
    <w:rsid w:val="00D54A08"/>
    <w:rsid w:val="00D81520"/>
    <w:rsid w:val="00D92206"/>
    <w:rsid w:val="00E25CC8"/>
    <w:rsid w:val="00E40303"/>
    <w:rsid w:val="00E53F43"/>
    <w:rsid w:val="00EB2D4C"/>
    <w:rsid w:val="00EB6139"/>
    <w:rsid w:val="00FA0191"/>
    <w:rsid w:val="00F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ACB4"/>
  <w15:chartTrackingRefBased/>
  <w15:docId w15:val="{1795D114-D72B-4DA2-908C-F6BCB21C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C4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D309C4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1A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A8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84843800-24fc-490c-b633-53140b60760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Lao</dc:creator>
  <cp:keywords/>
  <dc:description/>
  <cp:lastModifiedBy>Metchie Calo</cp:lastModifiedBy>
  <cp:revision>9</cp:revision>
  <dcterms:created xsi:type="dcterms:W3CDTF">2020-03-04T20:15:00Z</dcterms:created>
  <dcterms:modified xsi:type="dcterms:W3CDTF">2021-03-18T13:51:00Z</dcterms:modified>
</cp:coreProperties>
</file>